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B3B" w:rsidRDefault="00C21B3B">
      <w:r>
        <w:t>Swank – 8</w:t>
      </w:r>
      <w:r w:rsidRPr="00C21B3B">
        <w:rPr>
          <w:vertAlign w:val="superscript"/>
        </w:rPr>
        <w:t>th</w:t>
      </w:r>
      <w:r>
        <w:t xml:space="preserve"> grade writing</w:t>
      </w:r>
    </w:p>
    <w:p w:rsidR="00C21B3B" w:rsidRDefault="00C21B3B"/>
    <w:tbl>
      <w:tblPr>
        <w:tblStyle w:val="TableGrid"/>
        <w:tblW w:w="0" w:type="auto"/>
        <w:tblLook w:val="00BF"/>
      </w:tblPr>
      <w:tblGrid>
        <w:gridCol w:w="2196"/>
        <w:gridCol w:w="3366"/>
        <w:gridCol w:w="3366"/>
        <w:gridCol w:w="1620"/>
        <w:gridCol w:w="2610"/>
      </w:tblGrid>
      <w:tr w:rsidR="008A0B32">
        <w:tc>
          <w:tcPr>
            <w:tcW w:w="13158" w:type="dxa"/>
            <w:gridSpan w:val="5"/>
          </w:tcPr>
          <w:p w:rsidR="008A0B32" w:rsidRDefault="008A0B32">
            <w:r>
              <w:t>Big Goal: All members of the 8</w:t>
            </w:r>
            <w:r w:rsidRPr="008A0B32">
              <w:rPr>
                <w:vertAlign w:val="superscript"/>
              </w:rPr>
              <w:t>th</w:t>
            </w:r>
            <w:r>
              <w:t xml:space="preserve"> grade learning community will become lifelong writers. Lifelong writers use writing as part of their everyday life to think, to learn, and to communicate.</w:t>
            </w:r>
          </w:p>
          <w:p w:rsidR="008A0B32" w:rsidRDefault="008A0B32"/>
          <w:p w:rsidR="008A0B32" w:rsidRDefault="008A0B32">
            <w:r>
              <w:t>Current Reality: I have a limited number of writing samples from our incoming 8</w:t>
            </w:r>
            <w:r w:rsidRPr="008A0B32">
              <w:rPr>
                <w:vertAlign w:val="superscript"/>
              </w:rPr>
              <w:t>th</w:t>
            </w:r>
            <w:r>
              <w:t xml:space="preserve"> graders. From these</w:t>
            </w:r>
          </w:p>
        </w:tc>
      </w:tr>
      <w:tr w:rsidR="00EE4303">
        <w:tc>
          <w:tcPr>
            <w:tcW w:w="2196" w:type="dxa"/>
          </w:tcPr>
          <w:p w:rsidR="00EE4303" w:rsidRDefault="00EE4303"/>
        </w:tc>
        <w:tc>
          <w:tcPr>
            <w:tcW w:w="3366" w:type="dxa"/>
          </w:tcPr>
          <w:p w:rsidR="00EE4303" w:rsidRDefault="00EE4303">
            <w:r>
              <w:t>Specific</w:t>
            </w:r>
          </w:p>
        </w:tc>
        <w:tc>
          <w:tcPr>
            <w:tcW w:w="3366" w:type="dxa"/>
          </w:tcPr>
          <w:p w:rsidR="00EE4303" w:rsidRDefault="00EE4303">
            <w:r>
              <w:t>Measurable and accurate</w:t>
            </w:r>
          </w:p>
        </w:tc>
        <w:tc>
          <w:tcPr>
            <w:tcW w:w="1620" w:type="dxa"/>
          </w:tcPr>
          <w:p w:rsidR="00EE4303" w:rsidRDefault="00EE4303">
            <w:r>
              <w:t>Responsible Party</w:t>
            </w:r>
          </w:p>
        </w:tc>
        <w:tc>
          <w:tcPr>
            <w:tcW w:w="2610" w:type="dxa"/>
          </w:tcPr>
          <w:p w:rsidR="00EE4303" w:rsidRDefault="00EE4303">
            <w:r>
              <w:t>Timeline</w:t>
            </w:r>
          </w:p>
        </w:tc>
      </w:tr>
      <w:tr w:rsidR="00EE4303">
        <w:trPr>
          <w:trHeight w:val="2344"/>
        </w:trPr>
        <w:tc>
          <w:tcPr>
            <w:tcW w:w="2196" w:type="dxa"/>
          </w:tcPr>
          <w:p w:rsidR="00EE4303" w:rsidRDefault="00EE4303">
            <w:r>
              <w:t xml:space="preserve">Goal 1: </w:t>
            </w:r>
          </w:p>
          <w:p w:rsidR="00EE4303" w:rsidRDefault="00EE4303">
            <w:r>
              <w:t xml:space="preserve">Students will become initiators of writing. </w:t>
            </w:r>
          </w:p>
          <w:p w:rsidR="00EE4303" w:rsidRDefault="00EE4303"/>
          <w:p w:rsidR="00EE4303" w:rsidRDefault="00EE4303">
            <w:r>
              <w:t>Lines of Growth:</w:t>
            </w:r>
          </w:p>
          <w:p w:rsidR="00EE4303" w:rsidRDefault="00EE4303" w:rsidP="00C21B3B">
            <w:pPr>
              <w:pStyle w:val="ListParagraph"/>
              <w:numPr>
                <w:ilvl w:val="0"/>
                <w:numId w:val="1"/>
              </w:numPr>
            </w:pPr>
            <w:r>
              <w:t>Writing for various purposes</w:t>
            </w:r>
          </w:p>
          <w:p w:rsidR="00EE4303" w:rsidRDefault="00EE4303" w:rsidP="00C21B3B">
            <w:pPr>
              <w:pStyle w:val="ListParagraph"/>
              <w:numPr>
                <w:ilvl w:val="0"/>
                <w:numId w:val="1"/>
              </w:numPr>
            </w:pPr>
            <w:r>
              <w:t>Use a repertoire of genres</w:t>
            </w:r>
          </w:p>
          <w:p w:rsidR="00EE4303" w:rsidRDefault="00EE4303" w:rsidP="00C21B3B">
            <w:pPr>
              <w:pStyle w:val="ListParagraph"/>
              <w:numPr>
                <w:ilvl w:val="0"/>
                <w:numId w:val="1"/>
              </w:numPr>
            </w:pPr>
            <w:r>
              <w:t>Write for real audiences</w:t>
            </w:r>
          </w:p>
        </w:tc>
        <w:tc>
          <w:tcPr>
            <w:tcW w:w="3366" w:type="dxa"/>
          </w:tcPr>
          <w:p w:rsidR="00EE4303" w:rsidRDefault="00EE4303">
            <w:proofErr w:type="spellStart"/>
            <w:r>
              <w:t>Minilessons</w:t>
            </w:r>
            <w:proofErr w:type="spellEnd"/>
            <w:r>
              <w:t xml:space="preserve"> on purposes for writing will be given throughout the year.</w:t>
            </w:r>
          </w:p>
          <w:p w:rsidR="00EE4303" w:rsidRDefault="00EE4303"/>
          <w:p w:rsidR="00EE4303" w:rsidRDefault="00EE4303">
            <w:r>
              <w:t>Students will go through five genre studies this year (memoir, short fiction, poetry, op-ed, and feature articles).</w:t>
            </w:r>
          </w:p>
          <w:p w:rsidR="00EE4303" w:rsidRDefault="00EE4303"/>
          <w:p w:rsidR="00EE4303" w:rsidRDefault="00EE4303">
            <w:proofErr w:type="spellStart"/>
            <w:r>
              <w:t>Minilessons</w:t>
            </w:r>
            <w:proofErr w:type="spellEnd"/>
            <w:r>
              <w:t xml:space="preserve"> on audience will be given throughout the year.</w:t>
            </w:r>
          </w:p>
          <w:p w:rsidR="00EE4303" w:rsidRDefault="00EE4303"/>
          <w:p w:rsidR="00153E4E" w:rsidRDefault="00EE4303">
            <w:r>
              <w:t xml:space="preserve">Students will use a planning sheet when preparing to write an assigned piece of writing.  The sheet will include a guiding question about the purpose for which they are writing, what genre makes sense for their purpose, and </w:t>
            </w:r>
            <w:r w:rsidR="00153E4E">
              <w:t>who their intended audience is.</w:t>
            </w:r>
          </w:p>
          <w:p w:rsidR="0079287A" w:rsidRDefault="0079287A"/>
          <w:p w:rsidR="00153E4E" w:rsidRDefault="00153E4E"/>
          <w:p w:rsidR="00EE4303" w:rsidRDefault="00153E4E">
            <w:r>
              <w:t>Conference notes will be kept for each student</w:t>
            </w:r>
          </w:p>
        </w:tc>
        <w:tc>
          <w:tcPr>
            <w:tcW w:w="3366" w:type="dxa"/>
          </w:tcPr>
          <w:p w:rsidR="00EE4303" w:rsidRDefault="00EE4303">
            <w:r>
              <w:t xml:space="preserve">Unit plans will indicate </w:t>
            </w:r>
            <w:proofErr w:type="spellStart"/>
            <w:r>
              <w:t>minilesson</w:t>
            </w:r>
            <w:proofErr w:type="spellEnd"/>
            <w:r>
              <w:t xml:space="preserve"> dates on purpose </w:t>
            </w:r>
          </w:p>
          <w:p w:rsidR="00EE4303" w:rsidRDefault="00EE4303"/>
          <w:p w:rsidR="00EE4303" w:rsidRDefault="00EE4303"/>
          <w:p w:rsidR="00EE4303" w:rsidRDefault="00EE4303">
            <w:r>
              <w:t>Long-term plan will indicate the dates of the genre studies.</w:t>
            </w:r>
          </w:p>
          <w:p w:rsidR="00EE4303" w:rsidRDefault="00EE4303"/>
          <w:p w:rsidR="00EE4303" w:rsidRDefault="00EE4303"/>
          <w:p w:rsidR="00EE4303" w:rsidRDefault="00EE4303"/>
          <w:p w:rsidR="00EE4303" w:rsidRDefault="00EE4303" w:rsidP="00EE4303">
            <w:r>
              <w:t xml:space="preserve">Unit plans will indicate </w:t>
            </w:r>
            <w:proofErr w:type="spellStart"/>
            <w:r>
              <w:t>minilesson</w:t>
            </w:r>
            <w:proofErr w:type="spellEnd"/>
            <w:r>
              <w:t xml:space="preserve"> dates on audience</w:t>
            </w:r>
          </w:p>
          <w:p w:rsidR="00EE4303" w:rsidRDefault="00EE4303" w:rsidP="00EE4303"/>
          <w:p w:rsidR="00EE4303" w:rsidRDefault="00EE4303" w:rsidP="00EE4303">
            <w:r>
              <w:t>Each student will submit a planning sheet before conferring about a specific piece of writing. If the student does not have the planning sheet completed, then the focus of the conference will be completing the sheet.</w:t>
            </w:r>
          </w:p>
          <w:p w:rsidR="00153E4E" w:rsidRDefault="00153E4E"/>
          <w:p w:rsidR="00153E4E" w:rsidRDefault="00153E4E"/>
          <w:p w:rsidR="0079287A" w:rsidRDefault="0079287A"/>
          <w:p w:rsidR="00153E4E" w:rsidRDefault="00153E4E"/>
          <w:p w:rsidR="00EE4303" w:rsidRDefault="00153E4E">
            <w:r>
              <w:t>Calendar of meeting dates and notes in teacher notebook each week</w:t>
            </w:r>
          </w:p>
        </w:tc>
        <w:tc>
          <w:tcPr>
            <w:tcW w:w="1620" w:type="dxa"/>
          </w:tcPr>
          <w:p w:rsidR="00EE4303" w:rsidRDefault="00EE4303">
            <w:r>
              <w:t>Swank</w:t>
            </w:r>
          </w:p>
          <w:p w:rsidR="00EE4303" w:rsidRDefault="00EE4303"/>
          <w:p w:rsidR="00EE4303" w:rsidRDefault="00EE4303"/>
          <w:p w:rsidR="00EE4303" w:rsidRDefault="00EE4303"/>
          <w:p w:rsidR="00EE4303" w:rsidRDefault="00EE4303">
            <w:r>
              <w:t>Swank</w:t>
            </w:r>
          </w:p>
          <w:p w:rsidR="00EE4303" w:rsidRDefault="00EE4303"/>
          <w:p w:rsidR="00EE4303" w:rsidRDefault="00EE4303"/>
          <w:p w:rsidR="00EE4303" w:rsidRDefault="00EE4303"/>
          <w:p w:rsidR="00EE4303" w:rsidRDefault="00EE4303"/>
          <w:p w:rsidR="00EE4303" w:rsidRDefault="00EE4303">
            <w:r>
              <w:t>Swank</w:t>
            </w:r>
          </w:p>
          <w:p w:rsidR="00EE4303" w:rsidRDefault="00EE4303"/>
          <w:p w:rsidR="00EE4303" w:rsidRDefault="00EE4303"/>
          <w:p w:rsidR="00153E4E" w:rsidRDefault="00EE4303">
            <w:r>
              <w:t>Swank</w:t>
            </w:r>
          </w:p>
          <w:p w:rsidR="00153E4E" w:rsidRDefault="00153E4E"/>
          <w:p w:rsidR="00153E4E" w:rsidRDefault="00153E4E"/>
          <w:p w:rsidR="0079287A" w:rsidRDefault="0079287A"/>
          <w:p w:rsidR="0079287A" w:rsidRDefault="0079287A"/>
          <w:p w:rsidR="0079287A" w:rsidRDefault="0079287A"/>
          <w:p w:rsidR="0079287A" w:rsidRDefault="0079287A"/>
          <w:p w:rsidR="0079287A" w:rsidRDefault="0079287A"/>
          <w:p w:rsidR="0079287A" w:rsidRDefault="0079287A"/>
          <w:p w:rsidR="0079287A" w:rsidRDefault="0079287A"/>
          <w:p w:rsidR="0079287A" w:rsidRDefault="0079287A"/>
          <w:p w:rsidR="00153E4E" w:rsidRDefault="00153E4E"/>
          <w:p w:rsidR="0079287A" w:rsidRDefault="00153E4E">
            <w:r>
              <w:t>Swank</w:t>
            </w:r>
          </w:p>
          <w:p w:rsidR="00EE4303" w:rsidRDefault="00EE4303"/>
        </w:tc>
        <w:tc>
          <w:tcPr>
            <w:tcW w:w="2610" w:type="dxa"/>
          </w:tcPr>
          <w:p w:rsidR="00153E4E" w:rsidRDefault="00153E4E">
            <w:r>
              <w:t>Prior to the start of: Unit 1, 2, 3</w:t>
            </w:r>
          </w:p>
          <w:p w:rsidR="00153E4E" w:rsidRDefault="00153E4E"/>
          <w:p w:rsidR="00153E4E" w:rsidRDefault="00153E4E"/>
          <w:p w:rsidR="00153E4E" w:rsidRDefault="00153E4E">
            <w:r>
              <w:t>Completed</w:t>
            </w:r>
          </w:p>
          <w:p w:rsidR="00153E4E" w:rsidRDefault="00153E4E"/>
          <w:p w:rsidR="00153E4E" w:rsidRDefault="00153E4E"/>
          <w:p w:rsidR="00153E4E" w:rsidRDefault="00153E4E"/>
          <w:p w:rsidR="00153E4E" w:rsidRDefault="00153E4E"/>
          <w:p w:rsidR="00153E4E" w:rsidRDefault="00153E4E">
            <w:r>
              <w:t>Prior to the start of: Unit 1, 2, 3</w:t>
            </w:r>
          </w:p>
          <w:p w:rsidR="00153E4E" w:rsidRDefault="00153E4E"/>
          <w:p w:rsidR="0079287A" w:rsidRDefault="00153E4E">
            <w:r>
              <w:t xml:space="preserve">Flexible: </w:t>
            </w:r>
            <w:proofErr w:type="spellStart"/>
            <w:r>
              <w:t>tbd</w:t>
            </w:r>
            <w:proofErr w:type="spellEnd"/>
            <w:r>
              <w:t xml:space="preserve"> on a student by student basis (required for all by end of Unit 2, 3, 4)</w:t>
            </w:r>
          </w:p>
          <w:p w:rsidR="0079287A" w:rsidRDefault="0079287A"/>
          <w:p w:rsidR="0079287A" w:rsidRDefault="0079287A"/>
          <w:p w:rsidR="0079287A" w:rsidRDefault="0079287A"/>
          <w:p w:rsidR="0079287A" w:rsidRDefault="0079287A"/>
          <w:p w:rsidR="0079287A" w:rsidRDefault="0079287A"/>
          <w:p w:rsidR="0079287A" w:rsidRDefault="0079287A"/>
          <w:p w:rsidR="0079287A" w:rsidRDefault="0079287A"/>
          <w:p w:rsidR="00153E4E" w:rsidRDefault="00153E4E"/>
          <w:p w:rsidR="00EE4303" w:rsidRDefault="00153E4E">
            <w:r>
              <w:t>Calendars: before beginning of each week; notes: at end of each day</w:t>
            </w:r>
          </w:p>
        </w:tc>
      </w:tr>
      <w:tr w:rsidR="00EE4303">
        <w:trPr>
          <w:trHeight w:val="2344"/>
        </w:trPr>
        <w:tc>
          <w:tcPr>
            <w:tcW w:w="2196" w:type="dxa"/>
          </w:tcPr>
          <w:p w:rsidR="00153E4E" w:rsidRDefault="00153E4E">
            <w:r>
              <w:t>Goal 2: Students will write well.</w:t>
            </w:r>
          </w:p>
          <w:p w:rsidR="00153E4E" w:rsidRDefault="00153E4E"/>
          <w:p w:rsidR="00153E4E" w:rsidRDefault="00153E4E">
            <w:r>
              <w:t>Lines of Growth:</w:t>
            </w:r>
          </w:p>
          <w:p w:rsidR="00153E4E" w:rsidRDefault="00153E4E" w:rsidP="00153E4E">
            <w:pPr>
              <w:pStyle w:val="ListParagraph"/>
              <w:numPr>
                <w:ilvl w:val="0"/>
                <w:numId w:val="2"/>
              </w:numPr>
            </w:pPr>
            <w:r>
              <w:t>Communicate meaning</w:t>
            </w:r>
          </w:p>
          <w:p w:rsidR="00153E4E" w:rsidRDefault="00153E4E" w:rsidP="00153E4E">
            <w:pPr>
              <w:pStyle w:val="ListParagraph"/>
              <w:numPr>
                <w:ilvl w:val="0"/>
                <w:numId w:val="2"/>
              </w:numPr>
            </w:pPr>
            <w:r>
              <w:t>Use genre knowledge</w:t>
            </w:r>
          </w:p>
          <w:p w:rsidR="00153E4E" w:rsidRDefault="00153E4E" w:rsidP="00153E4E">
            <w:pPr>
              <w:pStyle w:val="ListParagraph"/>
              <w:numPr>
                <w:ilvl w:val="0"/>
                <w:numId w:val="2"/>
              </w:numPr>
            </w:pPr>
            <w:r>
              <w:t>Structure their writing</w:t>
            </w:r>
          </w:p>
          <w:p w:rsidR="00153E4E" w:rsidRDefault="00153E4E" w:rsidP="00153E4E">
            <w:pPr>
              <w:pStyle w:val="ListParagraph"/>
              <w:numPr>
                <w:ilvl w:val="0"/>
                <w:numId w:val="2"/>
              </w:numPr>
            </w:pPr>
            <w:r>
              <w:t>Write with detail</w:t>
            </w:r>
          </w:p>
          <w:p w:rsidR="00153E4E" w:rsidRDefault="00153E4E" w:rsidP="00153E4E">
            <w:pPr>
              <w:pStyle w:val="ListParagraph"/>
              <w:numPr>
                <w:ilvl w:val="0"/>
                <w:numId w:val="2"/>
              </w:numPr>
            </w:pPr>
            <w:r>
              <w:t>Use conventions</w:t>
            </w:r>
          </w:p>
          <w:p w:rsidR="00EE4303" w:rsidRDefault="00153E4E" w:rsidP="00153E4E">
            <w:pPr>
              <w:pStyle w:val="ListParagraph"/>
              <w:numPr>
                <w:ilvl w:val="0"/>
                <w:numId w:val="2"/>
              </w:numPr>
            </w:pPr>
            <w:r>
              <w:t>Give their writing voice</w:t>
            </w:r>
          </w:p>
        </w:tc>
        <w:tc>
          <w:tcPr>
            <w:tcW w:w="3366" w:type="dxa"/>
          </w:tcPr>
          <w:p w:rsidR="00153E4E" w:rsidRDefault="00153E4E" w:rsidP="00153E4E">
            <w:proofErr w:type="spellStart"/>
            <w:r>
              <w:t>Minilessons</w:t>
            </w:r>
            <w:proofErr w:type="spellEnd"/>
            <w:r>
              <w:t xml:space="preserve"> on meaning will be given throughout the year.</w:t>
            </w:r>
          </w:p>
          <w:p w:rsidR="00153E4E" w:rsidRDefault="00153E4E" w:rsidP="00153E4E"/>
          <w:p w:rsidR="00153E4E" w:rsidRDefault="00153E4E" w:rsidP="00153E4E">
            <w:proofErr w:type="spellStart"/>
            <w:r>
              <w:t>Minilessons</w:t>
            </w:r>
            <w:proofErr w:type="spellEnd"/>
            <w:r>
              <w:t xml:space="preserve"> on genre knowledge will be given throughout the year.</w:t>
            </w:r>
          </w:p>
          <w:p w:rsidR="00153E4E" w:rsidRDefault="00153E4E" w:rsidP="00153E4E"/>
          <w:p w:rsidR="00153E4E" w:rsidRDefault="00153E4E" w:rsidP="00153E4E">
            <w:proofErr w:type="spellStart"/>
            <w:r>
              <w:t>Minilessons</w:t>
            </w:r>
            <w:proofErr w:type="spellEnd"/>
            <w:r>
              <w:t xml:space="preserve"> on structure will be given throughout the year.</w:t>
            </w:r>
          </w:p>
          <w:p w:rsidR="00153E4E" w:rsidRDefault="00153E4E" w:rsidP="00153E4E"/>
          <w:p w:rsidR="00153E4E" w:rsidRDefault="00153E4E" w:rsidP="00153E4E">
            <w:proofErr w:type="spellStart"/>
            <w:r>
              <w:t>Minilessons</w:t>
            </w:r>
            <w:proofErr w:type="spellEnd"/>
            <w:r>
              <w:t xml:space="preserve"> on detail will be given throughout the year.</w:t>
            </w:r>
          </w:p>
          <w:p w:rsidR="00153E4E" w:rsidRDefault="00153E4E" w:rsidP="00153E4E"/>
          <w:p w:rsidR="00153E4E" w:rsidRDefault="00153E4E" w:rsidP="00153E4E">
            <w:proofErr w:type="spellStart"/>
            <w:r>
              <w:t>Minilessons</w:t>
            </w:r>
            <w:proofErr w:type="spellEnd"/>
            <w:r>
              <w:t xml:space="preserve"> on conventions will be given throughout the year.</w:t>
            </w:r>
          </w:p>
          <w:p w:rsidR="00153E4E" w:rsidRDefault="00153E4E" w:rsidP="00153E4E"/>
          <w:p w:rsidR="00EE4303" w:rsidRDefault="00153E4E">
            <w:proofErr w:type="spellStart"/>
            <w:r>
              <w:t>Minilessons</w:t>
            </w:r>
            <w:proofErr w:type="spellEnd"/>
            <w:r>
              <w:t xml:space="preserve"> on voice will be given throughout the year.</w:t>
            </w:r>
          </w:p>
        </w:tc>
        <w:tc>
          <w:tcPr>
            <w:tcW w:w="3366" w:type="dxa"/>
          </w:tcPr>
          <w:p w:rsidR="0079287A" w:rsidRDefault="0079287A">
            <w:r>
              <w:t xml:space="preserve">Unit plans will indicate </w:t>
            </w:r>
            <w:proofErr w:type="spellStart"/>
            <w:r>
              <w:t>minilesson</w:t>
            </w:r>
            <w:proofErr w:type="spellEnd"/>
            <w:r>
              <w:t xml:space="preserve"> dates</w:t>
            </w:r>
          </w:p>
          <w:p w:rsidR="0079287A" w:rsidRDefault="0079287A"/>
          <w:p w:rsidR="0079287A" w:rsidRDefault="0079287A">
            <w:r>
              <w:t xml:space="preserve">Unit plans will indicate </w:t>
            </w:r>
            <w:proofErr w:type="spellStart"/>
            <w:r>
              <w:t>minilesson</w:t>
            </w:r>
            <w:proofErr w:type="spellEnd"/>
            <w:r>
              <w:t xml:space="preserve"> dates</w:t>
            </w:r>
          </w:p>
          <w:p w:rsidR="0079287A" w:rsidRDefault="0079287A"/>
          <w:p w:rsidR="0079287A" w:rsidRDefault="0079287A"/>
          <w:p w:rsidR="0079287A" w:rsidRDefault="0079287A">
            <w:r>
              <w:t xml:space="preserve">Unit plans will indicate </w:t>
            </w:r>
            <w:proofErr w:type="spellStart"/>
            <w:r>
              <w:t>minilesson</w:t>
            </w:r>
            <w:proofErr w:type="spellEnd"/>
            <w:r>
              <w:t xml:space="preserve"> dates</w:t>
            </w:r>
          </w:p>
          <w:p w:rsidR="0079287A" w:rsidRDefault="0079287A"/>
          <w:p w:rsidR="0079287A" w:rsidRDefault="0079287A">
            <w:r>
              <w:t xml:space="preserve">Unit plans will indicate </w:t>
            </w:r>
            <w:proofErr w:type="spellStart"/>
            <w:r>
              <w:t>minilesson</w:t>
            </w:r>
            <w:proofErr w:type="spellEnd"/>
            <w:r>
              <w:t xml:space="preserve"> dates</w:t>
            </w:r>
          </w:p>
          <w:p w:rsidR="0079287A" w:rsidRDefault="0079287A"/>
          <w:p w:rsidR="0079287A" w:rsidRDefault="0079287A">
            <w:r>
              <w:t xml:space="preserve">Unit plans will indicate </w:t>
            </w:r>
            <w:proofErr w:type="spellStart"/>
            <w:r>
              <w:t>minilesson</w:t>
            </w:r>
            <w:proofErr w:type="spellEnd"/>
            <w:r>
              <w:t xml:space="preserve"> dates</w:t>
            </w:r>
          </w:p>
          <w:p w:rsidR="0079287A" w:rsidRDefault="0079287A"/>
          <w:p w:rsidR="0079287A" w:rsidRDefault="0079287A"/>
          <w:p w:rsidR="00EE4303" w:rsidRDefault="0079287A">
            <w:r>
              <w:t xml:space="preserve">Unit plans will indicate </w:t>
            </w:r>
            <w:proofErr w:type="spellStart"/>
            <w:r>
              <w:t>minilesson</w:t>
            </w:r>
            <w:proofErr w:type="spellEnd"/>
            <w:r>
              <w:t xml:space="preserve"> dates</w:t>
            </w:r>
          </w:p>
        </w:tc>
        <w:tc>
          <w:tcPr>
            <w:tcW w:w="1620" w:type="dxa"/>
          </w:tcPr>
          <w:p w:rsidR="00EE4303" w:rsidRDefault="00EE4303"/>
        </w:tc>
        <w:tc>
          <w:tcPr>
            <w:tcW w:w="2610" w:type="dxa"/>
          </w:tcPr>
          <w:p w:rsidR="00EE4303" w:rsidRDefault="00EE4303"/>
        </w:tc>
      </w:tr>
      <w:tr w:rsidR="00EE4303">
        <w:trPr>
          <w:trHeight w:val="2345"/>
        </w:trPr>
        <w:tc>
          <w:tcPr>
            <w:tcW w:w="2196" w:type="dxa"/>
          </w:tcPr>
          <w:p w:rsidR="00EE4303" w:rsidRDefault="00EE4303"/>
        </w:tc>
        <w:tc>
          <w:tcPr>
            <w:tcW w:w="3366" w:type="dxa"/>
          </w:tcPr>
          <w:p w:rsidR="00EE4303" w:rsidRDefault="00EE4303"/>
        </w:tc>
        <w:tc>
          <w:tcPr>
            <w:tcW w:w="3366" w:type="dxa"/>
          </w:tcPr>
          <w:p w:rsidR="00EE4303" w:rsidRDefault="00EE4303"/>
        </w:tc>
        <w:tc>
          <w:tcPr>
            <w:tcW w:w="1620" w:type="dxa"/>
          </w:tcPr>
          <w:p w:rsidR="00EE4303" w:rsidRDefault="00EE4303"/>
        </w:tc>
        <w:tc>
          <w:tcPr>
            <w:tcW w:w="2610" w:type="dxa"/>
          </w:tcPr>
          <w:p w:rsidR="00EE4303" w:rsidRDefault="00EE4303"/>
        </w:tc>
      </w:tr>
    </w:tbl>
    <w:p w:rsidR="00C21B3B" w:rsidRDefault="00C21B3B"/>
    <w:sectPr w:rsidR="00C21B3B" w:rsidSect="00C21B3B">
      <w:pgSz w:w="15840" w:h="12240" w:orient="landscape"/>
      <w:pgMar w:top="1800" w:right="1440" w:bottom="1800" w:left="1440" w:gutter="0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995"/>
    <w:multiLevelType w:val="hybridMultilevel"/>
    <w:tmpl w:val="AE7C62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C4A19A3"/>
    <w:multiLevelType w:val="hybridMultilevel"/>
    <w:tmpl w:val="8ADA4F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21B3B"/>
    <w:rsid w:val="00153E4E"/>
    <w:rsid w:val="0079287A"/>
    <w:rsid w:val="008A0B32"/>
    <w:rsid w:val="00C21B3B"/>
    <w:rsid w:val="00EE4303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58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C21B3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21B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308</Words>
  <Characters>1756</Characters>
  <Application>Microsoft Macintosh Word</Application>
  <DocSecurity>0</DocSecurity>
  <Lines>14</Lines>
  <Paragraphs>3</Paragraphs>
  <ScaleCrop>false</ScaleCrop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tcms tcms</dc:creator>
  <cp:keywords/>
  <cp:lastModifiedBy>tcms tcms</cp:lastModifiedBy>
  <cp:revision>1</cp:revision>
  <dcterms:created xsi:type="dcterms:W3CDTF">2011-08-24T17:20:00Z</dcterms:created>
  <dcterms:modified xsi:type="dcterms:W3CDTF">2011-08-24T19:22:00Z</dcterms:modified>
</cp:coreProperties>
</file>